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CD" w:rsidRPr="007C0EBC" w:rsidRDefault="003369CD" w:rsidP="007C0EBC">
      <w:pPr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C0EBC">
        <w:rPr>
          <w:rFonts w:ascii="Times New Roman" w:hAnsi="Times New Roman"/>
          <w:b/>
          <w:i/>
          <w:sz w:val="24"/>
          <w:szCs w:val="24"/>
        </w:rPr>
        <w:t>Вариант 25</w:t>
      </w:r>
    </w:p>
    <w:p w:rsidR="003369CD" w:rsidRPr="007C0EBC" w:rsidRDefault="003369CD" w:rsidP="007C0EB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   стрельба   по  мишени.    Вероятность попадания при каждом отдельном выстреле равна 0,8. Стрельба ведется до первого попадания Имеется 4 снаряда.</w:t>
      </w:r>
      <w:r w:rsidRPr="007C0E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случайного числа израсходованных снарядов составьте таблицу распределения, интегральную функцию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(2.5).</w: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0.160, б) 0.960,в) </w:t>
      </w:r>
      <w:smartTag w:uri="urn:schemas-microsoft-com:office:smarttags" w:element="metricconverter">
        <w:smartTagPr>
          <w:attr w:name="ProductID" w:val="0.992, г"/>
        </w:smartTagPr>
        <w:r w:rsidRPr="007C0EBC">
          <w:rPr>
            <w:rFonts w:ascii="Times New Roman" w:hAnsi="Times New Roman"/>
            <w:color w:val="000000"/>
            <w:sz w:val="24"/>
            <w:szCs w:val="24"/>
            <w:lang w:eastAsia="ru-RU"/>
          </w:rPr>
          <w:t>0.992, г</w:t>
        </w:r>
      </w:smartTag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) 0.032.</w:t>
      </w:r>
    </w:p>
    <w:p w:rsidR="003369CD" w:rsidRPr="007C0EBC" w:rsidRDefault="003369CD" w:rsidP="007C0EB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Испытывается устройство, состоящее из трех независимо работающих   приборов.   Вероятности   отказа   приборов соответственно равны 0,1, 0,3, и 0,5. Найти математическое ожидание и дисперсию числа отказавших приборов.</w: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а) 1.8 и 0.82, б) 1.2 и 1.06, в) 1.2 и 2.26, г) 1.8 и 1.06.</w:t>
      </w:r>
    </w:p>
    <w:p w:rsidR="003369CD" w:rsidRPr="007C0EBC" w:rsidRDefault="003369CD" w:rsidP="007C0EB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7C0E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69CD" w:rsidRPr="007C0EBC" w:rsidRDefault="003369CD" w:rsidP="007C0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876"/>
        <w:gridCol w:w="876"/>
        <w:gridCol w:w="876"/>
        <w:gridCol w:w="720"/>
        <w:gridCol w:w="750"/>
        <w:gridCol w:w="876"/>
        <w:gridCol w:w="876"/>
      </w:tblGrid>
      <w:tr w:rsidR="003369CD" w:rsidRPr="00BC5314" w:rsidTr="007C0EBC">
        <w:trPr>
          <w:cantSplit/>
          <w:jc w:val="center"/>
        </w:trPr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1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369CD" w:rsidRPr="00BC5314" w:rsidTr="007C0EBC">
        <w:trPr>
          <w:cantSplit/>
          <w:jc w:val="center"/>
        </w:trPr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0.6</w:t>
            </w:r>
          </w:p>
        </w:tc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720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0.3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3369CD" w:rsidRPr="007C0EBC" w:rsidRDefault="003369CD" w:rsidP="007C0E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721" w:type="dxa"/>
          </w:tcPr>
          <w:p w:rsidR="003369CD" w:rsidRPr="007C0EBC" w:rsidRDefault="003369CD" w:rsidP="007C0E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EBC">
              <w:rPr>
                <w:rFonts w:ascii="Times New Roman" w:hAnsi="Times New Roman"/>
                <w:sz w:val="24"/>
                <w:szCs w:val="24"/>
                <w:lang w:eastAsia="ru-RU"/>
              </w:rPr>
              <w:t>0.3</w:t>
            </w:r>
          </w:p>
        </w:tc>
      </w:tr>
    </w:tbl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9CD" w:rsidRPr="007C0EBC" w:rsidRDefault="003369CD" w:rsidP="007C0EBC">
      <w:pPr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2.43 и 1.33, б) 2,73 и 1,45 в) 2,97 и </w:t>
      </w:r>
      <w:smartTag w:uri="urn:schemas-microsoft-com:office:smarttags" w:element="metricconverter">
        <w:smartTagPr>
          <w:attr w:name="ProductID" w:val="1,79 г"/>
        </w:smartTagPr>
        <w:r w:rsidRPr="007C0EBC">
          <w:rPr>
            <w:rFonts w:ascii="Times New Roman" w:hAnsi="Times New Roman"/>
            <w:color w:val="000000"/>
            <w:sz w:val="24"/>
            <w:szCs w:val="24"/>
            <w:lang w:eastAsia="ru-RU"/>
          </w:rPr>
          <w:t>1,79 г</w:t>
        </w:r>
      </w:smartTag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) 1,93 и 1,42</w:t>
      </w:r>
    </w:p>
    <w:p w:rsidR="003369CD" w:rsidRPr="007C0EBC" w:rsidRDefault="003369CD" w:rsidP="007C0EB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7C0E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69CD" w:rsidRPr="007C0EBC" w:rsidRDefault="003369CD" w:rsidP="007C0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30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7.75pt" o:ole="">
            <v:imagedata r:id="rId5" o:title=""/>
          </v:shape>
          <o:OLEObject Type="Embed" ProgID="Equation.DSMT4" ShapeID="_x0000_i1025" DrawAspect="Content" ObjectID="_1350272820" r:id="rId6"/>
        </w:objec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а) 0.34 и 0.04, б) 0.67 и 0.40, в) 0.75 и 0.04, г) 0.82 и 0.09.</w:t>
      </w:r>
    </w:p>
    <w:p w:rsidR="003369CD" w:rsidRPr="007C0EBC" w:rsidRDefault="003369CD" w:rsidP="007C0EBC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7C0E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 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7C0E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3369CD" w:rsidRPr="007C0EBC" w:rsidRDefault="003369CD" w:rsidP="007C0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7C0EBC">
        <w:rPr>
          <w:rFonts w:ascii="Times New Roman" w:eastAsia="Times New Roman" w:hAnsi="Times New Roman"/>
          <w:position w:val="-64"/>
          <w:sz w:val="24"/>
          <w:szCs w:val="24"/>
          <w:lang w:val="en-US" w:eastAsia="ru-RU"/>
        </w:rPr>
        <w:object w:dxaOrig="4425" w:dyaOrig="1395">
          <v:shape id="_x0000_i1026" type="#_x0000_t75" style="width:221.25pt;height:69.75pt" o:ole="">
            <v:imagedata r:id="rId7" o:title=""/>
          </v:shape>
          <o:OLEObject Type="Embed" ProgID="Equation.DSMT4" ShapeID="_x0000_i1026" DrawAspect="Content" ObjectID="_1350272821" r:id="rId8"/>
        </w:objec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)0.33, б) 0.46, в) 0.61, г) 0.55.</w:t>
      </w:r>
    </w:p>
    <w:p w:rsidR="003369CD" w:rsidRPr="007C0EBC" w:rsidRDefault="003369CD" w:rsidP="007C0EB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7C0EBC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распределена нормально. Ее дисперсия равна 9. Найти вероятность того, что отклонение случайней величины от ее математического ожидания по абсолютной величине будет больше 5</w: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а) 0.095, б) 0.913, в)</w:t>
      </w:r>
      <w:smartTag w:uri="urn:schemas-microsoft-com:office:smarttags" w:element="metricconverter">
        <w:smartTagPr>
          <w:attr w:name="ProductID" w:val="0.905, г"/>
        </w:smartTagPr>
        <w:r w:rsidRPr="007C0EBC">
          <w:rPr>
            <w:rFonts w:ascii="Times New Roman" w:hAnsi="Times New Roman"/>
            <w:color w:val="000000"/>
            <w:sz w:val="24"/>
            <w:szCs w:val="24"/>
            <w:lang w:eastAsia="ru-RU"/>
          </w:rPr>
          <w:t>0.905, г</w:t>
        </w:r>
      </w:smartTag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)0.087.</w:t>
      </w:r>
    </w:p>
    <w:p w:rsidR="003369CD" w:rsidRPr="007C0EBC" w:rsidRDefault="003369CD" w:rsidP="007C0EBC">
      <w:pPr>
        <w:pStyle w:val="ListParagraph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При    средней длине некоторой детали в 20см найдено,    что   отклонения,    превосходящие   0.5, встречаются в среднем 4 раза на 100 деталей. Считая, что длина детали распределена по нормальному закону,   определите   ее   среднее   квадратическое отклонение.</w:t>
      </w:r>
    </w:p>
    <w:p w:rsidR="003369CD" w:rsidRPr="007C0EBC" w:rsidRDefault="003369CD" w:rsidP="007C0E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0.124, б) 0.243, в) </w:t>
      </w:r>
      <w:smartTag w:uri="urn:schemas-microsoft-com:office:smarttags" w:element="metricconverter">
        <w:smartTagPr>
          <w:attr w:name="ProductID" w:val="0.362, г"/>
        </w:smartTagPr>
        <w:r w:rsidRPr="007C0EBC">
          <w:rPr>
            <w:rFonts w:ascii="Times New Roman" w:hAnsi="Times New Roman"/>
            <w:color w:val="000000"/>
            <w:sz w:val="24"/>
            <w:szCs w:val="24"/>
            <w:lang w:eastAsia="ru-RU"/>
          </w:rPr>
          <w:t>0.362, г</w:t>
        </w:r>
      </w:smartTag>
      <w:r w:rsidRPr="007C0EBC">
        <w:rPr>
          <w:rFonts w:ascii="Times New Roman" w:hAnsi="Times New Roman"/>
          <w:color w:val="000000"/>
          <w:sz w:val="24"/>
          <w:szCs w:val="24"/>
          <w:lang w:eastAsia="ru-RU"/>
        </w:rPr>
        <w:t>) 0.281.</w:t>
      </w:r>
    </w:p>
    <w:p w:rsidR="003369CD" w:rsidRPr="007C0EBC" w:rsidRDefault="003369CD" w:rsidP="007C0EBC">
      <w:pPr>
        <w:rPr>
          <w:rFonts w:ascii="Times New Roman" w:hAnsi="Times New Roman"/>
          <w:sz w:val="24"/>
          <w:szCs w:val="24"/>
        </w:rPr>
      </w:pPr>
    </w:p>
    <w:sectPr w:rsidR="003369CD" w:rsidRPr="007C0EBC" w:rsidSect="007C0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782"/>
    <w:multiLevelType w:val="hybridMultilevel"/>
    <w:tmpl w:val="B38698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1495"/>
        </w:tabs>
        <w:ind w:left="1419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4">
    <w:nsid w:val="4F1E000C"/>
    <w:multiLevelType w:val="hybridMultilevel"/>
    <w:tmpl w:val="EE48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BC"/>
    <w:rsid w:val="001D4303"/>
    <w:rsid w:val="00204C33"/>
    <w:rsid w:val="003369CD"/>
    <w:rsid w:val="007C0EBC"/>
    <w:rsid w:val="007C6239"/>
    <w:rsid w:val="00934DD9"/>
    <w:rsid w:val="00A52706"/>
    <w:rsid w:val="00B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2010-11-03T00:01:00Z</cp:lastPrinted>
  <dcterms:created xsi:type="dcterms:W3CDTF">2010-03-25T02:28:00Z</dcterms:created>
  <dcterms:modified xsi:type="dcterms:W3CDTF">2010-11-03T00:01:00Z</dcterms:modified>
</cp:coreProperties>
</file>